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B8A75">
      <w:pPr>
        <w:pStyle w:val="4"/>
        <w:spacing w:before="0" w:beforeAutospacing="0" w:after="0" w:afterAutospacing="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5046DB8D">
      <w:pPr>
        <w:pStyle w:val="4"/>
        <w:spacing w:before="0" w:beforeAutospacing="0" w:after="0" w:afterAutospacing="0"/>
        <w:jc w:val="right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7613B6F9">
      <w:pPr>
        <w:pStyle w:val="4"/>
        <w:spacing w:before="0" w:beforeAutospacing="0" w:after="0" w:afterAutospacing="0"/>
        <w:jc w:val="center"/>
        <w:rPr>
          <w:rStyle w:val="8"/>
          <w:rFonts w:hint="eastAsia" w:ascii="方正小标宋简体" w:eastAsia="方正小标宋简体"/>
          <w:b w:val="0"/>
          <w:spacing w:val="8"/>
          <w:sz w:val="44"/>
          <w:szCs w:val="44"/>
        </w:rPr>
      </w:pPr>
      <w:bookmarkStart w:id="0" w:name="_GoBack"/>
      <w:r>
        <w:rPr>
          <w:rStyle w:val="8"/>
          <w:rFonts w:hint="eastAsia" w:ascii="方正小标宋简体" w:eastAsia="方正小标宋简体"/>
          <w:b w:val="0"/>
          <w:spacing w:val="8"/>
          <w:sz w:val="44"/>
          <w:szCs w:val="44"/>
        </w:rPr>
        <w:t>致公党中央2025年度公开遴选公务员</w:t>
      </w:r>
    </w:p>
    <w:p w14:paraId="49FF99BD">
      <w:pPr>
        <w:pStyle w:val="4"/>
        <w:spacing w:before="0" w:beforeAutospacing="0" w:after="0" w:afterAutospacing="0"/>
        <w:jc w:val="center"/>
        <w:rPr>
          <w:rStyle w:val="8"/>
          <w:rFonts w:hint="eastAsia" w:ascii="方正小标宋简体" w:eastAsia="方正小标宋简体"/>
          <w:b w:val="0"/>
          <w:spacing w:val="8"/>
          <w:sz w:val="44"/>
          <w:szCs w:val="44"/>
        </w:rPr>
      </w:pPr>
      <w:r>
        <w:rPr>
          <w:rStyle w:val="8"/>
          <w:rFonts w:hint="eastAsia" w:ascii="方正小标宋简体" w:eastAsia="方正小标宋简体"/>
          <w:b w:val="0"/>
          <w:spacing w:val="8"/>
          <w:sz w:val="44"/>
          <w:szCs w:val="44"/>
        </w:rPr>
        <w:t>拟任职人员</w:t>
      </w:r>
    </w:p>
    <w:bookmarkEnd w:id="0"/>
    <w:p w14:paraId="4FF37070">
      <w:pPr>
        <w:pStyle w:val="4"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139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016"/>
        <w:gridCol w:w="1578"/>
        <w:gridCol w:w="1149"/>
        <w:gridCol w:w="3267"/>
        <w:gridCol w:w="3624"/>
      </w:tblGrid>
      <w:tr w14:paraId="5B3A2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24" w:type="dxa"/>
            <w:vAlign w:val="center"/>
          </w:tcPr>
          <w:p w14:paraId="2E530697"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序号</w:t>
            </w:r>
          </w:p>
        </w:tc>
        <w:tc>
          <w:tcPr>
            <w:tcW w:w="3016" w:type="dxa"/>
            <w:vAlign w:val="center"/>
          </w:tcPr>
          <w:p w14:paraId="42AFE808"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拟任职职位</w:t>
            </w:r>
          </w:p>
        </w:tc>
        <w:tc>
          <w:tcPr>
            <w:tcW w:w="1578" w:type="dxa"/>
            <w:vAlign w:val="center"/>
          </w:tcPr>
          <w:p w14:paraId="66570551"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姓名</w:t>
            </w:r>
          </w:p>
        </w:tc>
        <w:tc>
          <w:tcPr>
            <w:tcW w:w="1149" w:type="dxa"/>
            <w:vAlign w:val="center"/>
          </w:tcPr>
          <w:p w14:paraId="3ABE01AB"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性别</w:t>
            </w:r>
          </w:p>
        </w:tc>
        <w:tc>
          <w:tcPr>
            <w:tcW w:w="3267" w:type="dxa"/>
            <w:vAlign w:val="center"/>
          </w:tcPr>
          <w:p w14:paraId="32E2FAD1"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准考证号</w:t>
            </w:r>
          </w:p>
        </w:tc>
        <w:tc>
          <w:tcPr>
            <w:tcW w:w="3624" w:type="dxa"/>
            <w:vAlign w:val="center"/>
          </w:tcPr>
          <w:p w14:paraId="6D763026"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工作单位</w:t>
            </w:r>
          </w:p>
        </w:tc>
      </w:tr>
      <w:tr w14:paraId="2937F6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24" w:type="dxa"/>
            <w:vAlign w:val="center"/>
          </w:tcPr>
          <w:p w14:paraId="213F896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016" w:type="dxa"/>
            <w:vAlign w:val="center"/>
          </w:tcPr>
          <w:p w14:paraId="09F073D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组织部组织处一级主任科员及以下</w:t>
            </w:r>
          </w:p>
        </w:tc>
        <w:tc>
          <w:tcPr>
            <w:tcW w:w="1578" w:type="dxa"/>
            <w:vAlign w:val="center"/>
          </w:tcPr>
          <w:p w14:paraId="22EC921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张曼云</w:t>
            </w:r>
          </w:p>
        </w:tc>
        <w:tc>
          <w:tcPr>
            <w:tcW w:w="1149" w:type="dxa"/>
            <w:vAlign w:val="center"/>
          </w:tcPr>
          <w:p w14:paraId="237F7CB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女</w:t>
            </w:r>
          </w:p>
        </w:tc>
        <w:tc>
          <w:tcPr>
            <w:tcW w:w="3267" w:type="dxa"/>
            <w:vAlign w:val="center"/>
          </w:tcPr>
          <w:p w14:paraId="6E16E58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040234500100120</w:t>
            </w:r>
          </w:p>
        </w:tc>
        <w:tc>
          <w:tcPr>
            <w:tcW w:w="3624" w:type="dxa"/>
            <w:vAlign w:val="center"/>
          </w:tcPr>
          <w:p w14:paraId="6B9952D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中共六安市委组织部</w:t>
            </w:r>
          </w:p>
        </w:tc>
      </w:tr>
      <w:tr w14:paraId="0CC15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24" w:type="dxa"/>
            <w:vAlign w:val="center"/>
          </w:tcPr>
          <w:p w14:paraId="11B9496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016" w:type="dxa"/>
            <w:vAlign w:val="center"/>
          </w:tcPr>
          <w:p w14:paraId="3547E43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社会服务部综合办公室（研究室）一级主任科员及以下</w:t>
            </w:r>
          </w:p>
        </w:tc>
        <w:tc>
          <w:tcPr>
            <w:tcW w:w="1578" w:type="dxa"/>
            <w:vAlign w:val="center"/>
          </w:tcPr>
          <w:p w14:paraId="72501F3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姬磊</w:t>
            </w:r>
          </w:p>
        </w:tc>
        <w:tc>
          <w:tcPr>
            <w:tcW w:w="1149" w:type="dxa"/>
            <w:vAlign w:val="center"/>
          </w:tcPr>
          <w:p w14:paraId="0CD409B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男</w:t>
            </w:r>
          </w:p>
        </w:tc>
        <w:tc>
          <w:tcPr>
            <w:tcW w:w="3267" w:type="dxa"/>
            <w:vAlign w:val="center"/>
          </w:tcPr>
          <w:p w14:paraId="42CC5A7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040237500101613</w:t>
            </w:r>
          </w:p>
        </w:tc>
        <w:tc>
          <w:tcPr>
            <w:tcW w:w="3624" w:type="dxa"/>
            <w:vAlign w:val="center"/>
          </w:tcPr>
          <w:p w14:paraId="4784B79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中共济南市济阳区委宣传部</w:t>
            </w:r>
          </w:p>
        </w:tc>
      </w:tr>
    </w:tbl>
    <w:p w14:paraId="7E9D9995">
      <w:pPr>
        <w:rPr>
          <w:sz w:val="24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6823AC-9F0E-45E8-953F-81CAB7C12C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4B8B6B2-DFFB-4AFA-BD25-A29CB4794E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BCD5047-DB5E-4B40-B4BB-A69075DC9F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245C6E-A49C-4E52-A6F5-9FC1E2087989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82"/>
    <w:rsid w:val="001C2B93"/>
    <w:rsid w:val="00461B20"/>
    <w:rsid w:val="00721CF9"/>
    <w:rsid w:val="00A67E82"/>
    <w:rsid w:val="00C14A2B"/>
    <w:rsid w:val="00C731EA"/>
    <w:rsid w:val="00D94734"/>
    <w:rsid w:val="08314A28"/>
    <w:rsid w:val="0D83653D"/>
    <w:rsid w:val="544C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378</Characters>
  <Lines>3</Lines>
  <Paragraphs>1</Paragraphs>
  <TotalTime>60</TotalTime>
  <ScaleCrop>false</ScaleCrop>
  <LinksUpToDate>false</LinksUpToDate>
  <CharactersWithSpaces>428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2025-04-25T00:54:00Z</dcterms:created>
  <dc:creator>dy</dc:creator>
  <cp:lastModifiedBy>唐不苦</cp:lastModifiedBy>
  <cp:lastPrinted>2025-05-07T00:40:00Z</cp:lastPrinted>
  <dcterms:modified xsi:type="dcterms:W3CDTF">2025-05-07T01:25:11Z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eyJoZGlkIjoiN2YzNjBkOTgyNWQ1YTMxYzM3MzMwNWFiODNmOWIzYWMiLCJ1c2VySWQiOiI0NTY1NzI0NzIifQ==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7F54F761BBFD46948F593884AFB8E146_13</vt:lpwstr>
  </property>
</Properties>
</file>